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29" w:rsidRDefault="00390D29" w:rsidP="00390D2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>Порядок и условия предоставления медицинской помощи медицинскими организациями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Оказание медицинской помощи осуществляется медицинскими организациями при наличии лицензии на осуществление медицинской деятельности. В соответствии с договорами ОМС медицинская помощь застрахованным гражданам предоставляется при предъявлении ими полиса ОМС и документа, удостоверяющего личность. Оказание медицинской помощи в экстренной форме осуществляется независимо от наличия страхового полиса ОМС и документа, удостоверяющего личность.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Медицинская помощь в экстренной форме оказывается гражданину безотлагательно медицинской организацией, в которую он обратился. Если в указанной медицинской организации не может быть оказана необходимая медицинская помощь, медицинская организация обеспечивает перевод гражданина в другую медицинскую организацию, в которой предусмотрено оказание необходимой медицинской помощи.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Медицинская помощь в экстренной форме, скорая медицинская помощь, в том числе скорая специализированная, в экстренной и неотложной форме оказывается иностранным гражданам, не застрахованным по ОМС, бесплатно.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Медицинская помощь при состояниях, не требующих по медицинским показаниям проведения круглосуточного медицинского наблюдения и лечения, оказывается гражданам в амбулаторных условиях, в том числе на койках дневного стационара в условиях, предусматривающих медицинское наблюдение в дневное время, но не требующих круглосуточного медицинского наблюдения и лечения.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При состояниях, требующих по медицинским показаниям проведения круглосуточного медицинского наблюдения и лечения, медицинская помощь оказывается в условиях круглосуточного стационара.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Консультации и лечение в научно-исследовательских институтах и медицинских организациях Российской Федерации по медицинским показаниям осуществляются в соответствии с нормативными правовыми актами Российской Федерации.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Медицинская организация, участвующая в реализации Программы, обеспечивает размещение информации для граждан во всех основных подразделениях медицинской организации (в регистратуре и холлах амбулаторно-поликлинических подразделений медицинских организаций, в приемных и других отделениях стационаров) на видном месте и на официальном сайте в информационно-коммуникационной сети «Интернет» по вопросам реализации их законных интересов и прав на получение бесплатной медицинской помощи надлежащего объема и качества в рамках Программы, в том числе нормативных или иных регламентирующих документов (их отдельных положений):</w:t>
      </w:r>
    </w:p>
    <w:p w:rsidR="00390D29" w:rsidRPr="00390D29" w:rsidRDefault="00390D29" w:rsidP="00390D29">
      <w:pPr>
        <w:numPr>
          <w:ilvl w:val="0"/>
          <w:numId w:val="1"/>
        </w:numPr>
        <w:shd w:val="clear" w:color="auto" w:fill="FFFFFF"/>
        <w:spacing w:after="0" w:line="240" w:lineRule="auto"/>
        <w:ind w:left="1060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о медицинской организации: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    — полное наименование, место нахождения, включая обособленные структурные подразделения (при их наличии), почтовый адрес, схема проезда;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    — дата государственной регистрации, сведения об учредителе (учредителях);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    — структура и органы управления;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    — режим и график работы;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    — правила внутреннего распорядка для потребителей услуг;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    — контактные телефоны, номера телефонов справочных служб, адреса электронной почты;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    — график приема граждан руководителем медицинской организации и иными уполномоченными лицами с указанием телефона, адреса электронной почты.</w:t>
      </w:r>
    </w:p>
    <w:p w:rsidR="00390D29" w:rsidRPr="00390D29" w:rsidRDefault="00390D29" w:rsidP="00390D29">
      <w:pPr>
        <w:numPr>
          <w:ilvl w:val="0"/>
          <w:numId w:val="2"/>
        </w:numPr>
        <w:shd w:val="clear" w:color="auto" w:fill="FFFFFF"/>
        <w:spacing w:after="0" w:line="240" w:lineRule="auto"/>
        <w:ind w:left="1060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lastRenderedPageBreak/>
        <w:t>об адресах и контактных телефонах министерства здравоохранения, Управления Федеральной службы по надзору в сфере защиты прав потребителей и благополучия человека;</w:t>
      </w:r>
    </w:p>
    <w:p w:rsidR="00390D29" w:rsidRPr="00390D29" w:rsidRDefault="00390D29" w:rsidP="00390D29">
      <w:pPr>
        <w:numPr>
          <w:ilvl w:val="0"/>
          <w:numId w:val="2"/>
        </w:numPr>
        <w:shd w:val="clear" w:color="auto" w:fill="FFFFFF"/>
        <w:spacing w:after="0" w:line="240" w:lineRule="auto"/>
        <w:ind w:left="1060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 w:rsidR="00390D29" w:rsidRPr="00390D29" w:rsidRDefault="00390D29" w:rsidP="00390D29">
      <w:pPr>
        <w:numPr>
          <w:ilvl w:val="0"/>
          <w:numId w:val="2"/>
        </w:numPr>
        <w:shd w:val="clear" w:color="auto" w:fill="FFFFFF"/>
        <w:spacing w:after="0" w:line="240" w:lineRule="auto"/>
        <w:ind w:left="1060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о правах и обязанностях граждан в сфере охраны здоровья;</w:t>
      </w:r>
    </w:p>
    <w:p w:rsidR="00390D29" w:rsidRPr="00390D29" w:rsidRDefault="00390D29" w:rsidP="00390D29">
      <w:pPr>
        <w:numPr>
          <w:ilvl w:val="0"/>
          <w:numId w:val="2"/>
        </w:numPr>
        <w:shd w:val="clear" w:color="auto" w:fill="FFFFFF"/>
        <w:spacing w:after="0" w:line="240" w:lineRule="auto"/>
        <w:ind w:left="1060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о медицинской деятельности медицинской организации: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    — о наличии лицензии на осуществление медицинской деятельности (с приложением электронных образцов документов);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    — о видах медицинской помощи;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    — о возможности получения медицинской помощи в рамках программы государственных гарантий бесплатного оказания гражданам медицинской помощи и Программы;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    — 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Программой;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    — о показателях доступности и качества медицинской помощи, установленных в Программе;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    — о сроках, порядке,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население;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    — о правилах записи на первичный прием / консультацию / обследование;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    — о правилах подготовки к диагностическим исследованиям;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    — о правилах и сроках госпитализации; о правилах предоставления платных медицинских услуг;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    — о перечне оказываемых платных медицинских услуг;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    — о ценах (тарифах) на медицинские услуги (с приложением электронных образцов документов);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    — о медицинских работниках медицинской организации, включая филиалы (при их наличии):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        — фамилия, имя, отчество (при наличии) медицинского работника, занимаемая должность;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        — 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        — сведения из сертификата специалиста (специальность, соответствующая занимаемой должности, срок действия);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        — график работы и часы приема медицинского работника.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    — о вакантных должностях;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    — о перечне жизненно необходимых и важнейших лекарственных препаратов для медицинского применения;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         — о перечне лекарственных препаратов, предназначенных для обеспечения лиц, больных гемофилией, </w:t>
      </w:r>
      <w:proofErr w:type="spellStart"/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муковисцидозом</w:t>
      </w:r>
      <w:proofErr w:type="spellEnd"/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    —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         — 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</w:t>
      </w: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lastRenderedPageBreak/>
        <w:t>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    — об отзывах потребителей услуг;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    —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Федерации;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    — механизмы обратной связи, в том числе возможность размещения обращения на сайте медицинской организации (форма для подачи электронного запроса) и в рубрике «вопрос-ответ».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Кроме того, в доступном для посетителей месте должны быть расположены ящик с надписью «Для писем руководителю», а также книга жалоб и предложений.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Распорядок работы медицинской организации определяется учредителем.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Пациент (его законный представитель), доверенное лицо имеют право на основании письменного заявления получить медицинские документы, их копии и выписки из медицинских документов, отражающие состояние здоровья, в соответствии с законодательством Российской Федерации.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В рамках Программы при оказании медицинской помощи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 в соответствии с законодательством Российской Федерации.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При оказании медицинской помощи в рамках Программы не подлежат оплате за счет личных средств граждан 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материала.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решать:</w:t>
      </w:r>
    </w:p>
    <w:p w:rsidR="00390D29" w:rsidRPr="00390D29" w:rsidRDefault="00390D29" w:rsidP="00390D29">
      <w:pPr>
        <w:numPr>
          <w:ilvl w:val="0"/>
          <w:numId w:val="3"/>
        </w:numPr>
        <w:shd w:val="clear" w:color="auto" w:fill="FFFFFF"/>
        <w:spacing w:after="0" w:line="240" w:lineRule="auto"/>
        <w:ind w:left="1060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руководитель структурного подразделения медицинской организации, руководитель медицинской организации;</w:t>
      </w:r>
    </w:p>
    <w:p w:rsidR="00390D29" w:rsidRPr="00390D29" w:rsidRDefault="00390D29" w:rsidP="00390D29">
      <w:pPr>
        <w:numPr>
          <w:ilvl w:val="0"/>
          <w:numId w:val="3"/>
        </w:numPr>
        <w:shd w:val="clear" w:color="auto" w:fill="FFFFFF"/>
        <w:spacing w:after="0" w:line="240" w:lineRule="auto"/>
        <w:ind w:left="1060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страховая медицинская организация (далее — СМО), включая страхового представителя;</w:t>
      </w:r>
    </w:p>
    <w:p w:rsidR="00390D29" w:rsidRPr="00390D29" w:rsidRDefault="00390D29" w:rsidP="00390D29">
      <w:pPr>
        <w:numPr>
          <w:ilvl w:val="0"/>
          <w:numId w:val="3"/>
        </w:numPr>
        <w:shd w:val="clear" w:color="auto" w:fill="FFFFFF"/>
        <w:spacing w:after="0" w:line="240" w:lineRule="auto"/>
        <w:ind w:left="1060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министерство здравоохранения, территориальный фонд обязательного медицинского страхования;</w:t>
      </w:r>
    </w:p>
    <w:p w:rsidR="00390D29" w:rsidRPr="00390D29" w:rsidRDefault="00390D29" w:rsidP="00390D29">
      <w:pPr>
        <w:numPr>
          <w:ilvl w:val="0"/>
          <w:numId w:val="3"/>
        </w:numPr>
        <w:shd w:val="clear" w:color="auto" w:fill="FFFFFF"/>
        <w:spacing w:after="0" w:line="240" w:lineRule="auto"/>
        <w:ind w:left="1060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общественные организации, Территориальный орган Федеральной службы по надзору в сфере здравоохранения, профессиональные некоммерческие медицинские и </w:t>
      </w:r>
      <w:proofErr w:type="spellStart"/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пациентские</w:t>
      </w:r>
      <w:proofErr w:type="spellEnd"/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организации.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>Порядок и условия предоставления первичной медико-санитарной помощи в амбулаторно-поликлинических подразделениях медицинских организаций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При оказании первичной медико-санитарной помощи в амбулаторно-поликлинических подразделениях медицинских организаций в рамках Программы предоставляется:</w:t>
      </w:r>
    </w:p>
    <w:p w:rsidR="00390D29" w:rsidRPr="00390D29" w:rsidRDefault="00390D29" w:rsidP="00390D29">
      <w:pPr>
        <w:numPr>
          <w:ilvl w:val="0"/>
          <w:numId w:val="4"/>
        </w:numPr>
        <w:shd w:val="clear" w:color="auto" w:fill="FFFFFF"/>
        <w:spacing w:after="0" w:line="240" w:lineRule="auto"/>
        <w:ind w:left="1060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lastRenderedPageBreak/>
        <w:t>право выбора медицинской организации и лечащего врача (врача-терапевта, врача-терапевта участкового, врача-педиатра, врача-педиатра участкового, врача общей практики (семейного врача) или фельдшера);</w:t>
      </w:r>
    </w:p>
    <w:p w:rsidR="00390D29" w:rsidRPr="00390D29" w:rsidRDefault="00390D29" w:rsidP="00390D29">
      <w:pPr>
        <w:numPr>
          <w:ilvl w:val="0"/>
          <w:numId w:val="4"/>
        </w:numPr>
        <w:shd w:val="clear" w:color="auto" w:fill="FFFFFF"/>
        <w:spacing w:after="0" w:line="240" w:lineRule="auto"/>
        <w:ind w:left="1060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возможность записи на прием к врачу и проведения диагностических и лабораторных исследований;</w:t>
      </w:r>
    </w:p>
    <w:p w:rsidR="00390D29" w:rsidRPr="00390D29" w:rsidRDefault="00390D29" w:rsidP="00390D29">
      <w:pPr>
        <w:numPr>
          <w:ilvl w:val="0"/>
          <w:numId w:val="4"/>
        </w:numPr>
        <w:shd w:val="clear" w:color="auto" w:fill="FFFFFF"/>
        <w:spacing w:after="0" w:line="240" w:lineRule="auto"/>
        <w:ind w:left="1060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возможность лечения в дневном стационаре медицинских организаций при наличии показаний у пациента по направлению лечащего врача;</w:t>
      </w:r>
    </w:p>
    <w:p w:rsidR="00390D29" w:rsidRPr="00390D29" w:rsidRDefault="00390D29" w:rsidP="00390D29">
      <w:pPr>
        <w:numPr>
          <w:ilvl w:val="0"/>
          <w:numId w:val="4"/>
        </w:numPr>
        <w:shd w:val="clear" w:color="auto" w:fill="FFFFFF"/>
        <w:spacing w:after="0" w:line="240" w:lineRule="auto"/>
        <w:ind w:left="1060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возможность вызова участкового врача на дом в случае, когда пациент по состоянию здоровья не может посетить медицинскую организацию;</w:t>
      </w:r>
    </w:p>
    <w:p w:rsidR="00390D29" w:rsidRPr="00390D29" w:rsidRDefault="00390D29" w:rsidP="00390D29">
      <w:pPr>
        <w:numPr>
          <w:ilvl w:val="0"/>
          <w:numId w:val="4"/>
        </w:numPr>
        <w:shd w:val="clear" w:color="auto" w:fill="FFFFFF"/>
        <w:spacing w:after="0" w:line="240" w:lineRule="auto"/>
        <w:ind w:left="1060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возможность получения первичной специализированной медико-санитарной помощи по направлению врача-терапевта участкового, врача-педиатра участкового, врача общей практики (семейного врача), врача-специалиста или в случае самостоятельного обращения гражданина в медицинскую организацию, к которой он прикреплен, с учетом порядков оказания медицинской помощи.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Первичная медико-санитарная помощь, включенная в ТП ОМС, в амбулаторных условиях оказывается:</w:t>
      </w:r>
    </w:p>
    <w:p w:rsidR="00390D29" w:rsidRPr="00390D29" w:rsidRDefault="00390D29" w:rsidP="00390D29">
      <w:pPr>
        <w:numPr>
          <w:ilvl w:val="0"/>
          <w:numId w:val="5"/>
        </w:numPr>
        <w:shd w:val="clear" w:color="auto" w:fill="FFFFFF"/>
        <w:spacing w:after="0" w:line="240" w:lineRule="auto"/>
        <w:ind w:left="1060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застрахованным гражданам при предъявлении полиса ОМС и документа, удостоверяющего личность;</w:t>
      </w:r>
    </w:p>
    <w:p w:rsidR="00390D29" w:rsidRPr="00390D29" w:rsidRDefault="00390D29" w:rsidP="00390D29">
      <w:pPr>
        <w:numPr>
          <w:ilvl w:val="0"/>
          <w:numId w:val="5"/>
        </w:numPr>
        <w:shd w:val="clear" w:color="auto" w:fill="FFFFFF"/>
        <w:spacing w:after="0" w:line="240" w:lineRule="auto"/>
        <w:ind w:left="1060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детям со дня рождения и до истечения 30 дней со дня государственной регистрации рождения при предъявлении полиса ОМС матери или других законных представителей и документа, удостоверяющего их личность.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участковыми, врачами общей практики (семейными врачами). Объем диагностических и лечебных мероприятий, необходимость в консультациях врачей-специалистов для конкретного пациента определяются лечащим врачом.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Лечение и обследование на дому больных, которые по состоянию здоровья и характеру заболевания не могут посещать медицинские организации, проводятся по назначению лечащего врача.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Первичная специализированная медико-санитарная помощь в амбулаторных условиях предоставляется по направлению лечащего врача. Направление должно быть оформлено в соответствии с нормативными документами с указанием цели посещения и содержать результаты предварительного исследования в соответствии с профильностью оказания медицинской помощи. Первичная специализированная медико-санитарная помощь на дому осуществляется по направлению лечащего врача.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Лабораторные и инструментальные методы исследования предоставляются гражданам по направлению лечащего врача при наличии медицинских показаний с учетом порядков и стандартов оказания медицинской помощи.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При наличии медицинских показаний для проведения консультации врача-специалиста и (или) лабораторных и диагностических исследований, отсутствующих в данной медицинской организации, пациенту должно быть оформлено направление в другую медицинскую организацию, участвующую в Программе. 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>Порядок и условия предоставления медицинской помощи в круглосуточном или дневном стационаре</w:t>
      </w: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При оказании медицинской помощи в условиях круглосуточного стационара в рамках Программы предоставляется плановая и экстренная медицинская помощь.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Медицинская помощь в круглосуточном или дневном стационаре оказывается с учетом порядков и стандартов оказания медицинской помощи.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lastRenderedPageBreak/>
        <w:t>     Направление пациента на плановую госпитализацию в круглосуточный или дневной стационар осуществляется лечащим врачом амбулаторно-</w:t>
      </w: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softHyphen/>
        <w:t>поликлинического подразделения медицинской организации в соответствии с клиническими показаниями.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На плановую госпитализацию обязательно наличие выданного лечащим врачом направления, содержащего данные объективного обследования, результаты дополнительных лабораторно-инструментальных исследований.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При выдаче направления на оказание специализированной медицинской помощи в плановой форме в круглосуточный или дневной стационар лечащий врач обязан проинформировать гражданина о медицинских организациях, участвующих в реализации Программы, в которых возможно оказание соответствующей медицинской помощи с учетом сроков ее ожидания. На основании полученной информации гражданин осуществляет выбор медицинской организации.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В случае если гражданин выбирает медицинскую организацию, в которой срок ожидания специализированной медицинской помощи превышает срок ожидания, установленный в Программе, лечащим врачом делается соответствующая отметка в медицинской документации.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Решение о назначении того или иного вмешательства, диагностических исследований, лекарственных препаратов принимается лечащим врачом с учетом состояния больного, течения заболевания, фиксируется в первичной медицинской документации и подтверждается письменным согласием пациента.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Пациенты размещаются в палатах на три и более мест с соблюдением действующих санитарно-эпидемиологических норм. 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>Порядок и условия предоставления скорой, в том числе скорой специализированной, медицинской помощи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Скорая, в том числе скорая специализированная, медицинская помощь оказывается гражданам при заболеваниях, несчастных случаях, травмах, отравлениях и иных состояниях, требующих срочного медицинского вмешательства. 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Российской Федерации и иным лицам бесплатно.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Скорая, в том числе скорая специализированная, медицинская помощь оказывается в экстренной или неотложной форме вне медицинских организаций, а также в амбулаторных и стационарных условиях.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Поводами для вызова скорой медицинской помощи в экстренной форме являются:</w:t>
      </w:r>
    </w:p>
    <w:p w:rsidR="00390D29" w:rsidRPr="00390D29" w:rsidRDefault="00390D29" w:rsidP="00390D29">
      <w:pPr>
        <w:numPr>
          <w:ilvl w:val="0"/>
          <w:numId w:val="6"/>
        </w:numPr>
        <w:shd w:val="clear" w:color="auto" w:fill="FFFFFF"/>
        <w:spacing w:after="0" w:line="240" w:lineRule="auto"/>
        <w:ind w:left="1060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нарушения сознания, представляющие угрозу жизни;</w:t>
      </w:r>
    </w:p>
    <w:p w:rsidR="00390D29" w:rsidRPr="00390D29" w:rsidRDefault="00390D29" w:rsidP="00390D29">
      <w:pPr>
        <w:numPr>
          <w:ilvl w:val="0"/>
          <w:numId w:val="6"/>
        </w:numPr>
        <w:shd w:val="clear" w:color="auto" w:fill="FFFFFF"/>
        <w:spacing w:after="0" w:line="240" w:lineRule="auto"/>
        <w:ind w:left="1060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нарушения дыхания, представляющие угрозу жизни;</w:t>
      </w:r>
    </w:p>
    <w:p w:rsidR="00390D29" w:rsidRPr="00390D29" w:rsidRDefault="00390D29" w:rsidP="00390D29">
      <w:pPr>
        <w:numPr>
          <w:ilvl w:val="0"/>
          <w:numId w:val="6"/>
        </w:numPr>
        <w:shd w:val="clear" w:color="auto" w:fill="FFFFFF"/>
        <w:spacing w:after="0" w:line="240" w:lineRule="auto"/>
        <w:ind w:left="1060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нарушения системы кровообращения, представляющие угрозу жизни;</w:t>
      </w:r>
    </w:p>
    <w:p w:rsidR="00390D29" w:rsidRPr="00390D29" w:rsidRDefault="00390D29" w:rsidP="00390D29">
      <w:pPr>
        <w:numPr>
          <w:ilvl w:val="0"/>
          <w:numId w:val="6"/>
        </w:numPr>
        <w:shd w:val="clear" w:color="auto" w:fill="FFFFFF"/>
        <w:spacing w:after="0" w:line="240" w:lineRule="auto"/>
        <w:ind w:left="1060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психические расстройства, сопровождающиеся действиями пациента, представляющими непосредственную опасность для него или других лиц;</w:t>
      </w:r>
    </w:p>
    <w:p w:rsidR="00390D29" w:rsidRPr="00390D29" w:rsidRDefault="00390D29" w:rsidP="00390D29">
      <w:pPr>
        <w:numPr>
          <w:ilvl w:val="0"/>
          <w:numId w:val="6"/>
        </w:numPr>
        <w:shd w:val="clear" w:color="auto" w:fill="FFFFFF"/>
        <w:spacing w:after="0" w:line="240" w:lineRule="auto"/>
        <w:ind w:left="1060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внезапный болевой синдром, представляющий угрозу жизни;</w:t>
      </w:r>
    </w:p>
    <w:p w:rsidR="00390D29" w:rsidRPr="00390D29" w:rsidRDefault="00390D29" w:rsidP="00390D29">
      <w:pPr>
        <w:numPr>
          <w:ilvl w:val="0"/>
          <w:numId w:val="6"/>
        </w:numPr>
        <w:shd w:val="clear" w:color="auto" w:fill="FFFFFF"/>
        <w:spacing w:after="0" w:line="240" w:lineRule="auto"/>
        <w:ind w:left="1060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lastRenderedPageBreak/>
        <w:t>внезапные нарушения функции какого-либо органа или системы органов, представляющие угрозу жизни;</w:t>
      </w:r>
    </w:p>
    <w:p w:rsidR="00390D29" w:rsidRPr="00390D29" w:rsidRDefault="00390D29" w:rsidP="00390D29">
      <w:pPr>
        <w:numPr>
          <w:ilvl w:val="0"/>
          <w:numId w:val="6"/>
        </w:numPr>
        <w:shd w:val="clear" w:color="auto" w:fill="FFFFFF"/>
        <w:spacing w:after="0" w:line="240" w:lineRule="auto"/>
        <w:ind w:left="1060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травмы любой этиологии, представляющие угрозу жизни;</w:t>
      </w:r>
    </w:p>
    <w:p w:rsidR="00390D29" w:rsidRPr="00390D29" w:rsidRDefault="00390D29" w:rsidP="00390D29">
      <w:pPr>
        <w:numPr>
          <w:ilvl w:val="0"/>
          <w:numId w:val="6"/>
        </w:numPr>
        <w:shd w:val="clear" w:color="auto" w:fill="FFFFFF"/>
        <w:spacing w:after="0" w:line="240" w:lineRule="auto"/>
        <w:ind w:left="1060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термические и химические ожоги, представляющие угрозу жизни;</w:t>
      </w:r>
    </w:p>
    <w:p w:rsidR="00390D29" w:rsidRPr="00390D29" w:rsidRDefault="00390D29" w:rsidP="00390D29">
      <w:pPr>
        <w:numPr>
          <w:ilvl w:val="0"/>
          <w:numId w:val="6"/>
        </w:numPr>
        <w:shd w:val="clear" w:color="auto" w:fill="FFFFFF"/>
        <w:spacing w:after="0" w:line="240" w:lineRule="auto"/>
        <w:ind w:left="1060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внезапные кровотечения, представляющие угрозу жизни;</w:t>
      </w:r>
    </w:p>
    <w:p w:rsidR="00390D29" w:rsidRPr="00390D29" w:rsidRDefault="00390D29" w:rsidP="00390D29">
      <w:pPr>
        <w:numPr>
          <w:ilvl w:val="0"/>
          <w:numId w:val="6"/>
        </w:numPr>
        <w:shd w:val="clear" w:color="auto" w:fill="FFFFFF"/>
        <w:spacing w:after="0" w:line="240" w:lineRule="auto"/>
        <w:ind w:left="1060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роды, угроза прерывания беременности;</w:t>
      </w:r>
    </w:p>
    <w:p w:rsidR="00390D29" w:rsidRPr="00390D29" w:rsidRDefault="00390D29" w:rsidP="00390D29">
      <w:pPr>
        <w:numPr>
          <w:ilvl w:val="0"/>
          <w:numId w:val="6"/>
        </w:numPr>
        <w:shd w:val="clear" w:color="auto" w:fill="FFFFFF"/>
        <w:spacing w:after="0" w:line="240" w:lineRule="auto"/>
        <w:ind w:left="1060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угроза возникновения чрезвычайной ситуации, оказание скорой медицинской помощи и медицинская эвакуация при ликвидации медико-санитарных последствий чрезвычайной ситуации.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Поводами для вызова скорой медицинской помощи в неотложной форме являются:</w:t>
      </w:r>
    </w:p>
    <w:p w:rsidR="00390D29" w:rsidRPr="00390D29" w:rsidRDefault="00390D29" w:rsidP="00390D29">
      <w:pPr>
        <w:numPr>
          <w:ilvl w:val="0"/>
          <w:numId w:val="7"/>
        </w:numPr>
        <w:shd w:val="clear" w:color="auto" w:fill="FFFFFF"/>
        <w:spacing w:after="0" w:line="240" w:lineRule="auto"/>
        <w:ind w:left="1060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внезапные острые заболевания (состояния) без явных признаков угрозы жизни, требующие срочного медицинского вмешательства;</w:t>
      </w:r>
    </w:p>
    <w:p w:rsidR="00390D29" w:rsidRPr="00390D29" w:rsidRDefault="00390D29" w:rsidP="00390D29">
      <w:pPr>
        <w:numPr>
          <w:ilvl w:val="0"/>
          <w:numId w:val="7"/>
        </w:numPr>
        <w:shd w:val="clear" w:color="auto" w:fill="FFFFFF"/>
        <w:spacing w:after="0" w:line="240" w:lineRule="auto"/>
        <w:ind w:left="1060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внезапные обострения хронических заболеваний без явных признаков угрозы жизни, требующие срочного медицинского вмешательства;</w:t>
      </w:r>
    </w:p>
    <w:p w:rsidR="00390D29" w:rsidRPr="00390D29" w:rsidRDefault="00390D29" w:rsidP="00390D29">
      <w:pPr>
        <w:numPr>
          <w:ilvl w:val="0"/>
          <w:numId w:val="7"/>
        </w:numPr>
        <w:shd w:val="clear" w:color="auto" w:fill="FFFFFF"/>
        <w:spacing w:after="0" w:line="240" w:lineRule="auto"/>
        <w:ind w:left="1060"/>
        <w:textAlignment w:val="baseline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констатация смерти (за исключением часов работы медицинских организаций, оказывающих медицинскую помощь в амбулаторных условиях).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Оказание медицинской помощи больным и пострадавшим, обратившимся за помощью непосредственно на станцию (в отделение) скорой медицинской помощи, оказывается в кабинете для приема амбулаторных больных.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Отсутствие страхового полиса ОМС и документов, удостоверяющих личность, не является причиной отказа в вызове и оказании скорой медицинской помощи. 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>Порядок и условия и предоставления паллиативной медицинской помощи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Оказание паллиативной медицинской помощи направлено на улучшение качества жизни граждан, страдающих неизлечимыми прогрессирующими заболеваниями и состояниями, которые приводят к преждевременной смерти, а также заболеваниями в стадии, когда исчерпаны возможности радикального лечения.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Паллиативная медицинская помощь оказывается гражданам с учетом порядков оказания медицинской помощи в амбулаторных условиях (не предусматривающих круглосуточное медицинское наблюдение и лечение) и стационаре (в условиях, обеспечивающих круглосуточное медицинское наблюдение и лечение).</w:t>
      </w:r>
    </w:p>
    <w:p w:rsidR="00390D29" w:rsidRPr="00390D29" w:rsidRDefault="00390D29" w:rsidP="00390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D29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   Паллиативная медицинская помощь больным оказывается медицинскими работниками, прошедшими обучение по оказанию такой помощи. </w:t>
      </w:r>
    </w:p>
    <w:p w:rsidR="00F870D4" w:rsidRPr="00390D29" w:rsidRDefault="00390D29" w:rsidP="00390D29">
      <w:pPr>
        <w:spacing w:after="0" w:line="240" w:lineRule="auto"/>
        <w:rPr>
          <w:color w:val="000000" w:themeColor="text1"/>
        </w:rPr>
      </w:pPr>
      <w:r w:rsidRPr="00390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sectPr w:rsidR="00F870D4" w:rsidRPr="0039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D72C7"/>
    <w:multiLevelType w:val="multilevel"/>
    <w:tmpl w:val="26C2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F5238"/>
    <w:multiLevelType w:val="multilevel"/>
    <w:tmpl w:val="0056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C24269"/>
    <w:multiLevelType w:val="multilevel"/>
    <w:tmpl w:val="D0C8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FB04BC"/>
    <w:multiLevelType w:val="multilevel"/>
    <w:tmpl w:val="9204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9C51B3"/>
    <w:multiLevelType w:val="multilevel"/>
    <w:tmpl w:val="FB80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366218"/>
    <w:multiLevelType w:val="multilevel"/>
    <w:tmpl w:val="1ED2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EF1DCE"/>
    <w:multiLevelType w:val="multilevel"/>
    <w:tmpl w:val="4A60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E8"/>
    <w:rsid w:val="002B65E8"/>
    <w:rsid w:val="00390D29"/>
    <w:rsid w:val="00F8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8260"/>
  <w15:chartTrackingRefBased/>
  <w15:docId w15:val="{11F42E96-5809-46F5-85D9-973415EE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2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2738</Words>
  <Characters>15607</Characters>
  <Application>Microsoft Office Word</Application>
  <DocSecurity>0</DocSecurity>
  <Lines>130</Lines>
  <Paragraphs>36</Paragraphs>
  <ScaleCrop>false</ScaleCrop>
  <Company>HP</Company>
  <LinksUpToDate>false</LinksUpToDate>
  <CharactersWithSpaces>18309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2020-11-17T11:01:00Z</dcterms:created>
  <dcterms:modified xsi:type="dcterms:W3CDTF">2020-11-17T11:01:00Z</dcterms:modified>
</cp:coreProperties>
</file>