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A4" w:rsidRPr="00EF3AA4" w:rsidRDefault="00EF3AA4" w:rsidP="00EF3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b/>
          <w:bCs/>
          <w:color w:val="000000"/>
          <w:lang w:eastAsia="ru-RU"/>
        </w:rPr>
        <w:t>Правила записи на первичный прием</w:t>
      </w:r>
    </w:p>
    <w:p w:rsidR="00EF3AA4" w:rsidRPr="00EF3AA4" w:rsidRDefault="00EF3AA4" w:rsidP="00EF3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1 Записаться на прием к врачу клиники Вы можете:</w:t>
      </w:r>
    </w:p>
    <w:p w:rsidR="00EF3AA4" w:rsidRPr="00EF3AA4" w:rsidRDefault="00EF3AA4" w:rsidP="00EF3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— лично обратившись в регистратуру стоматологии: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По адресу: </w:t>
      </w:r>
    </w:p>
    <w:p w:rsidR="00EF3AA4" w:rsidRPr="00EF3AA4" w:rsidRDefault="00EF3AA4" w:rsidP="00EF3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Режим работы регистратуры: с *</w:t>
      </w:r>
      <w:proofErr w:type="gramStart"/>
      <w:r w:rsidRPr="00EF3AA4">
        <w:rPr>
          <w:rFonts w:ascii="Arial" w:eastAsia="Times New Roman" w:hAnsi="Arial" w:cs="Arial"/>
          <w:color w:val="000000"/>
          <w:lang w:eastAsia="ru-RU"/>
        </w:rPr>
        <w:t>*:*</w:t>
      </w:r>
      <w:proofErr w:type="gramEnd"/>
      <w:r w:rsidRPr="00EF3AA4">
        <w:rPr>
          <w:rFonts w:ascii="Arial" w:eastAsia="Times New Roman" w:hAnsi="Arial" w:cs="Arial"/>
          <w:color w:val="000000"/>
          <w:lang w:eastAsia="ru-RU"/>
        </w:rPr>
        <w:t>*до **:** будни, с **:** до**:** выходные;</w:t>
      </w:r>
    </w:p>
    <w:p w:rsidR="00EF3AA4" w:rsidRPr="00EF3AA4" w:rsidRDefault="00EF3AA4" w:rsidP="00EF3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— позвонив по телефону в регистратуру стоматологии: тел. +79000000000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c *</w:t>
      </w:r>
      <w:proofErr w:type="gramStart"/>
      <w:r w:rsidRPr="00EF3AA4">
        <w:rPr>
          <w:rFonts w:ascii="Arial" w:eastAsia="Times New Roman" w:hAnsi="Arial" w:cs="Arial"/>
          <w:color w:val="000000"/>
          <w:lang w:eastAsia="ru-RU"/>
        </w:rPr>
        <w:t>*:*</w:t>
      </w:r>
      <w:proofErr w:type="gramEnd"/>
      <w:r w:rsidRPr="00EF3AA4">
        <w:rPr>
          <w:rFonts w:ascii="Arial" w:eastAsia="Times New Roman" w:hAnsi="Arial" w:cs="Arial"/>
          <w:color w:val="000000"/>
          <w:lang w:eastAsia="ru-RU"/>
        </w:rPr>
        <w:t>* до **:**будни, с **:** до **:** выходные;</w:t>
      </w:r>
    </w:p>
    <w:p w:rsidR="00EF3AA4" w:rsidRPr="00EF3AA4" w:rsidRDefault="00EF3AA4" w:rsidP="00EF3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— оставив заявку на нашем сайте.</w:t>
      </w:r>
    </w:p>
    <w:p w:rsidR="00EF3AA4" w:rsidRPr="00EF3AA4" w:rsidRDefault="00EF3AA4" w:rsidP="00EF3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2. Для записи на первичный прием, при себе иметь: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паспорт для взрослых пациентов, свидетельство о рождении (дети от 0 до 14лет),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паспорт пациента с 14 до 18 лет и паспорт одного из родителей;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полис добровольного медицинского страхования и гарантийное письмо (при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необходимости) (если лечение осуществляется по системе ДМС).</w:t>
      </w:r>
    </w:p>
    <w:p w:rsidR="00EF3AA4" w:rsidRPr="00EF3AA4" w:rsidRDefault="00EF3AA4" w:rsidP="00EF3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3. При визите в клинику пациент обращается в регистратуру, где ему оформляется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медицинская карта, в которую заносятся следующие сведения о пациенте:</w:t>
      </w:r>
    </w:p>
    <w:p w:rsidR="00EF3AA4" w:rsidRPr="00EF3AA4" w:rsidRDefault="00EF3AA4" w:rsidP="00EF3AA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фамилия, имя, отчество (полностью)</w:t>
      </w:r>
    </w:p>
    <w:p w:rsidR="00EF3AA4" w:rsidRPr="00EF3AA4" w:rsidRDefault="00EF3AA4" w:rsidP="00EF3AA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пол</w:t>
      </w:r>
    </w:p>
    <w:p w:rsidR="00EF3AA4" w:rsidRPr="00EF3AA4" w:rsidRDefault="00EF3AA4" w:rsidP="00EF3AA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дата рождения (число, месяц, год)</w:t>
      </w:r>
    </w:p>
    <w:p w:rsidR="00EF3AA4" w:rsidRPr="00EF3AA4" w:rsidRDefault="00EF3AA4" w:rsidP="00EF3AA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адрес по данным регистрации на основании документа, удостоверяющего (паспорт, свидетельство о регистрации)</w:t>
      </w:r>
    </w:p>
    <w:p w:rsidR="00EF3AA4" w:rsidRPr="00EF3AA4" w:rsidRDefault="00EF3AA4" w:rsidP="00EF3AA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серия, номер паспорта</w:t>
      </w:r>
    </w:p>
    <w:p w:rsidR="00EF3AA4" w:rsidRPr="00EF3AA4" w:rsidRDefault="00EF3AA4" w:rsidP="00EF3AA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гражданство</w:t>
      </w:r>
    </w:p>
    <w:p w:rsidR="00EF3AA4" w:rsidRPr="00EF3AA4" w:rsidRDefault="00EF3AA4" w:rsidP="00EF3AA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сведения о состоянии здоровья (анкета)</w:t>
      </w:r>
    </w:p>
    <w:p w:rsidR="00EF3AA4" w:rsidRPr="00EF3AA4" w:rsidRDefault="00EF3AA4" w:rsidP="00EF3AA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 xml:space="preserve">серия, номер полиса ДМС, наименование страховой </w:t>
      </w:r>
      <w:proofErr w:type="gramStart"/>
      <w:r w:rsidRPr="00EF3AA4">
        <w:rPr>
          <w:rFonts w:ascii="Arial" w:eastAsia="Times New Roman" w:hAnsi="Arial" w:cs="Arial"/>
          <w:color w:val="000000"/>
          <w:lang w:eastAsia="ru-RU"/>
        </w:rPr>
        <w:t>организации( при</w:t>
      </w:r>
      <w:proofErr w:type="gramEnd"/>
      <w:r w:rsidRPr="00EF3AA4">
        <w:rPr>
          <w:rFonts w:ascii="Arial" w:eastAsia="Times New Roman" w:hAnsi="Arial" w:cs="Arial"/>
          <w:color w:val="000000"/>
          <w:lang w:eastAsia="ru-RU"/>
        </w:rPr>
        <w:t xml:space="preserve"> обслуживании по ДМС)</w:t>
      </w:r>
    </w:p>
    <w:p w:rsidR="00EF3AA4" w:rsidRPr="00EF3AA4" w:rsidRDefault="00EF3AA4" w:rsidP="00EF3AA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согласие на обработку персональных данных</w:t>
      </w:r>
    </w:p>
    <w:p w:rsidR="00EF3AA4" w:rsidRPr="00EF3AA4" w:rsidRDefault="00EF3AA4" w:rsidP="00EF3AA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информированное согласие на медицинскую помощь</w:t>
      </w:r>
    </w:p>
    <w:p w:rsidR="00EF3AA4" w:rsidRPr="00EF3AA4" w:rsidRDefault="00EF3AA4" w:rsidP="00EF3AA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согласие или отказ на получение информации о стоимости оказания медицинских услуг.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4. В день приема записавшемуся пациенту необходимо за 10-15 минут обратиться в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 xml:space="preserve">регистратуру для оформления необходимой </w:t>
      </w:r>
      <w:proofErr w:type="spellStart"/>
      <w:proofErr w:type="gramStart"/>
      <w:r w:rsidRPr="00EF3AA4">
        <w:rPr>
          <w:rFonts w:ascii="Arial" w:eastAsia="Times New Roman" w:hAnsi="Arial" w:cs="Arial"/>
          <w:color w:val="000000"/>
          <w:lang w:eastAsia="ru-RU"/>
        </w:rPr>
        <w:t>мед.документации</w:t>
      </w:r>
      <w:proofErr w:type="spellEnd"/>
      <w:proofErr w:type="gramEnd"/>
      <w:r w:rsidRPr="00EF3AA4">
        <w:rPr>
          <w:rFonts w:ascii="Arial" w:eastAsia="Times New Roman" w:hAnsi="Arial" w:cs="Arial"/>
          <w:color w:val="000000"/>
          <w:lang w:eastAsia="ru-RU"/>
        </w:rPr>
        <w:t>.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5. После заполнения всех необходимых документов пациент идет на прием к выбранному специалисту или производит запись на прием в нужное время. Пациент имеет право на выбор врача.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6 Пациент обслуживается в регистратуре в порядке очереди. Категории граждан,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имеющих право на внеочередное медицинское обслуживание: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• ветераны войны;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• члены семей погибших (умерших) инвалидов войны;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• участники Великой Отечественной войны и ветераны боевых действий;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• участники ликвидации последствий катастрофы на Чернобыльской электростанции;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• граждане, получившие или перенесшие лучевую болезнь, другие заболевания, и инвалиды вследствие Чернобыльской катастрофы;</w:t>
      </w:r>
    </w:p>
    <w:p w:rsidR="00EF3AA4" w:rsidRPr="00EF3AA4" w:rsidRDefault="00EF3AA4" w:rsidP="00E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A4">
        <w:rPr>
          <w:rFonts w:ascii="Arial" w:eastAsia="Times New Roman" w:hAnsi="Arial" w:cs="Arial"/>
          <w:color w:val="000000"/>
          <w:lang w:eastAsia="ru-RU"/>
        </w:rPr>
        <w:t>• другие льготные категории граждан.</w:t>
      </w:r>
    </w:p>
    <w:p w:rsidR="003F799E" w:rsidRDefault="003F799E">
      <w:bookmarkStart w:id="0" w:name="_GoBack"/>
      <w:bookmarkEnd w:id="0"/>
    </w:p>
    <w:sectPr w:rsidR="003F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BA9"/>
    <w:multiLevelType w:val="multilevel"/>
    <w:tmpl w:val="8C7A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FE"/>
    <w:rsid w:val="00335EFE"/>
    <w:rsid w:val="003F799E"/>
    <w:rsid w:val="00E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E06B0-BA1B-47A7-AD7F-EBF31D0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HP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2020-11-17T11:50:00Z</dcterms:created>
  <dcterms:modified xsi:type="dcterms:W3CDTF">2020-11-17T11:51:00Z</dcterms:modified>
</cp:coreProperties>
</file>